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59E0" w14:textId="080FFA7C" w:rsidR="00E32F38" w:rsidRPr="005B596B" w:rsidRDefault="00E32F38" w:rsidP="00E32F38">
      <w:pPr>
        <w:jc w:val="center"/>
        <w:rPr>
          <w:rFonts w:ascii="Aharoni" w:hAnsi="Aharoni" w:cs="Aharoni"/>
          <w:b/>
          <w:bCs/>
          <w:color w:val="FF0000"/>
          <w:sz w:val="32"/>
          <w:szCs w:val="32"/>
          <w:rtl/>
        </w:rPr>
      </w:pPr>
      <w:bookmarkStart w:id="0" w:name="_Hlk197273087"/>
      <w:r w:rsidRPr="005B596B"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 xml:space="preserve">תעריפי השכרת חללי לימוד במכון מופ"ת </w:t>
      </w:r>
      <w:r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>תשפ"</w:t>
      </w:r>
      <w:r w:rsidR="003567E9">
        <w:rPr>
          <w:rFonts w:ascii="Aharoni" w:hAnsi="Aharoni" w:cs="Aharoni" w:hint="cs"/>
          <w:b/>
          <w:bCs/>
          <w:color w:val="FF0000"/>
          <w:sz w:val="32"/>
          <w:szCs w:val="32"/>
          <w:rtl/>
        </w:rPr>
        <w:t>ו</w:t>
      </w:r>
    </w:p>
    <w:tbl>
      <w:tblPr>
        <w:tblStyle w:val="a7"/>
        <w:bidiVisual/>
        <w:tblW w:w="0" w:type="auto"/>
        <w:tblInd w:w="-252" w:type="dxa"/>
        <w:tblLook w:val="04A0" w:firstRow="1" w:lastRow="0" w:firstColumn="1" w:lastColumn="0" w:noHBand="0" w:noVBand="1"/>
      </w:tblPr>
      <w:tblGrid>
        <w:gridCol w:w="3859"/>
        <w:gridCol w:w="1011"/>
        <w:gridCol w:w="923"/>
        <w:gridCol w:w="1151"/>
        <w:gridCol w:w="961"/>
      </w:tblGrid>
      <w:tr w:rsidR="00E32F38" w:rsidRPr="00C27C9B" w14:paraId="7299F0DD" w14:textId="77777777" w:rsidTr="00DE1FF3">
        <w:trPr>
          <w:trHeight w:val="243"/>
        </w:trPr>
        <w:tc>
          <w:tcPr>
            <w:tcW w:w="3859" w:type="dxa"/>
          </w:tcPr>
          <w:p w14:paraId="57E4C4C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7E5E27C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מספר משתתפים</w:t>
            </w:r>
          </w:p>
        </w:tc>
        <w:tc>
          <w:tcPr>
            <w:tcW w:w="923" w:type="dxa"/>
          </w:tcPr>
          <w:p w14:paraId="7D284E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חצי יום </w:t>
            </w:r>
          </w:p>
        </w:tc>
        <w:tc>
          <w:tcPr>
            <w:tcW w:w="1151" w:type="dxa"/>
          </w:tcPr>
          <w:p w14:paraId="0E54113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יום שלם </w:t>
            </w:r>
          </w:p>
        </w:tc>
        <w:tc>
          <w:tcPr>
            <w:tcW w:w="961" w:type="dxa"/>
          </w:tcPr>
          <w:p w14:paraId="4A246DE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יום שישי </w:t>
            </w:r>
          </w:p>
        </w:tc>
      </w:tr>
      <w:tr w:rsidR="00E32F38" w:rsidRPr="00C27C9B" w14:paraId="153F308B" w14:textId="77777777" w:rsidTr="00DE1FF3">
        <w:trPr>
          <w:trHeight w:val="476"/>
        </w:trPr>
        <w:tc>
          <w:tcPr>
            <w:tcW w:w="3859" w:type="dxa"/>
          </w:tcPr>
          <w:p w14:paraId="16BA5156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אודיטוריום </w:t>
            </w:r>
          </w:p>
        </w:tc>
        <w:tc>
          <w:tcPr>
            <w:tcW w:w="1011" w:type="dxa"/>
          </w:tcPr>
          <w:p w14:paraId="04CF1E3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200</w:t>
            </w:r>
          </w:p>
        </w:tc>
        <w:tc>
          <w:tcPr>
            <w:tcW w:w="923" w:type="dxa"/>
          </w:tcPr>
          <w:p w14:paraId="18C80DB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3,090</w:t>
            </w:r>
          </w:p>
        </w:tc>
        <w:tc>
          <w:tcPr>
            <w:tcW w:w="1151" w:type="dxa"/>
          </w:tcPr>
          <w:p w14:paraId="4DC3BDA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4,120</w:t>
            </w:r>
          </w:p>
        </w:tc>
        <w:tc>
          <w:tcPr>
            <w:tcW w:w="961" w:type="dxa"/>
          </w:tcPr>
          <w:p w14:paraId="694EF5F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3,610</w:t>
            </w:r>
          </w:p>
        </w:tc>
      </w:tr>
      <w:tr w:rsidR="00E32F38" w:rsidRPr="00C27C9B" w14:paraId="48548D7B" w14:textId="77777777" w:rsidTr="00DE1FF3">
        <w:trPr>
          <w:trHeight w:val="602"/>
        </w:trPr>
        <w:tc>
          <w:tcPr>
            <w:tcW w:w="3859" w:type="dxa"/>
          </w:tcPr>
          <w:p w14:paraId="34360B3B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אודיטוריום כהיברידי </w:t>
            </w:r>
          </w:p>
        </w:tc>
        <w:tc>
          <w:tcPr>
            <w:tcW w:w="1011" w:type="dxa"/>
          </w:tcPr>
          <w:p w14:paraId="18599BE5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200</w:t>
            </w:r>
          </w:p>
        </w:tc>
        <w:tc>
          <w:tcPr>
            <w:tcW w:w="923" w:type="dxa"/>
          </w:tcPr>
          <w:p w14:paraId="40BE6247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3,860</w:t>
            </w:r>
          </w:p>
        </w:tc>
        <w:tc>
          <w:tcPr>
            <w:tcW w:w="1151" w:type="dxa"/>
          </w:tcPr>
          <w:p w14:paraId="62CD1F93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5,150</w:t>
            </w:r>
          </w:p>
        </w:tc>
        <w:tc>
          <w:tcPr>
            <w:tcW w:w="961" w:type="dxa"/>
          </w:tcPr>
          <w:p w14:paraId="724125D0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4,510</w:t>
            </w:r>
          </w:p>
        </w:tc>
      </w:tr>
      <w:tr w:rsidR="00DE1FF3" w:rsidRPr="00C27C9B" w14:paraId="2B0DCC7B" w14:textId="77777777" w:rsidTr="00DE1FF3">
        <w:trPr>
          <w:trHeight w:val="602"/>
        </w:trPr>
        <w:tc>
          <w:tcPr>
            <w:tcW w:w="3859" w:type="dxa"/>
          </w:tcPr>
          <w:p w14:paraId="79804DC2" w14:textId="4E912DDA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רחבת אודיטוריום חיצונית </w:t>
            </w:r>
          </w:p>
        </w:tc>
        <w:tc>
          <w:tcPr>
            <w:tcW w:w="1011" w:type="dxa"/>
          </w:tcPr>
          <w:p w14:paraId="4A340B61" w14:textId="77777777" w:rsidR="00DE1FF3" w:rsidRDefault="00DE1FF3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49A5647A" w14:textId="592B0374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1151" w:type="dxa"/>
          </w:tcPr>
          <w:p w14:paraId="690C66CC" w14:textId="29DE1C7D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680</w:t>
            </w:r>
          </w:p>
        </w:tc>
        <w:tc>
          <w:tcPr>
            <w:tcW w:w="961" w:type="dxa"/>
          </w:tcPr>
          <w:p w14:paraId="1BD08F15" w14:textId="4194C4A0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590</w:t>
            </w:r>
          </w:p>
        </w:tc>
      </w:tr>
      <w:tr w:rsidR="00DE1FF3" w:rsidRPr="00C27C9B" w14:paraId="45E509EB" w14:textId="77777777" w:rsidTr="00DE1FF3">
        <w:trPr>
          <w:trHeight w:val="602"/>
        </w:trPr>
        <w:tc>
          <w:tcPr>
            <w:tcW w:w="3859" w:type="dxa"/>
          </w:tcPr>
          <w:p w14:paraId="047D8489" w14:textId="6CF02298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רחבת אולם הכנסים לשוכרי  האודיטוריום </w:t>
            </w:r>
          </w:p>
        </w:tc>
        <w:tc>
          <w:tcPr>
            <w:tcW w:w="1011" w:type="dxa"/>
          </w:tcPr>
          <w:p w14:paraId="5E5236E3" w14:textId="77777777" w:rsidR="00DE1FF3" w:rsidRDefault="00DE1FF3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1310885F" w14:textId="69855EE3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1151" w:type="dxa"/>
          </w:tcPr>
          <w:p w14:paraId="7C4C592F" w14:textId="42B68D52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135</w:t>
            </w:r>
          </w:p>
        </w:tc>
        <w:tc>
          <w:tcPr>
            <w:tcW w:w="961" w:type="dxa"/>
          </w:tcPr>
          <w:p w14:paraId="18065484" w14:textId="6563153F" w:rsidR="00DE1FF3" w:rsidRDefault="00DE1FF3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120</w:t>
            </w:r>
          </w:p>
        </w:tc>
      </w:tr>
      <w:tr w:rsidR="00E32F38" w:rsidRPr="00C27C9B" w14:paraId="13C14363" w14:textId="77777777" w:rsidTr="00DE1FF3">
        <w:trPr>
          <w:trHeight w:val="463"/>
        </w:trPr>
        <w:tc>
          <w:tcPr>
            <w:tcW w:w="3859" w:type="dxa"/>
          </w:tcPr>
          <w:p w14:paraId="6EC4775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אולם כנסים </w:t>
            </w:r>
          </w:p>
          <w:p w14:paraId="0222D4F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0D4FEC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110</w:t>
            </w:r>
          </w:p>
        </w:tc>
        <w:tc>
          <w:tcPr>
            <w:tcW w:w="923" w:type="dxa"/>
          </w:tcPr>
          <w:p w14:paraId="4E2197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2,470</w:t>
            </w:r>
          </w:p>
        </w:tc>
        <w:tc>
          <w:tcPr>
            <w:tcW w:w="1151" w:type="dxa"/>
          </w:tcPr>
          <w:p w14:paraId="79B977A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3,300</w:t>
            </w:r>
          </w:p>
        </w:tc>
        <w:tc>
          <w:tcPr>
            <w:tcW w:w="961" w:type="dxa"/>
          </w:tcPr>
          <w:p w14:paraId="5B31777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2,880</w:t>
            </w:r>
          </w:p>
        </w:tc>
      </w:tr>
      <w:tr w:rsidR="00E32F38" w:rsidRPr="00C27C9B" w14:paraId="739CF296" w14:textId="77777777" w:rsidTr="00DE1FF3">
        <w:trPr>
          <w:trHeight w:val="476"/>
        </w:trPr>
        <w:tc>
          <w:tcPr>
            <w:tcW w:w="3859" w:type="dxa"/>
          </w:tcPr>
          <w:p w14:paraId="7842EC0D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רחבת האודיטוריום לשוכרי אולם הכנסים </w:t>
            </w:r>
          </w:p>
          <w:p w14:paraId="3A66ACA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0FFB4FB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23" w:type="dxa"/>
          </w:tcPr>
          <w:p w14:paraId="372E55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460</w:t>
            </w:r>
          </w:p>
        </w:tc>
        <w:tc>
          <w:tcPr>
            <w:tcW w:w="1151" w:type="dxa"/>
          </w:tcPr>
          <w:p w14:paraId="0783D20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620</w:t>
            </w:r>
          </w:p>
        </w:tc>
        <w:tc>
          <w:tcPr>
            <w:tcW w:w="961" w:type="dxa"/>
          </w:tcPr>
          <w:p w14:paraId="671D8C51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540</w:t>
            </w:r>
          </w:p>
        </w:tc>
      </w:tr>
      <w:tr w:rsidR="00E32F38" w:rsidRPr="00C27C9B" w14:paraId="7E88F842" w14:textId="77777777" w:rsidTr="00DE1FF3">
        <w:trPr>
          <w:trHeight w:val="270"/>
        </w:trPr>
        <w:tc>
          <w:tcPr>
            <w:tcW w:w="3859" w:type="dxa"/>
          </w:tcPr>
          <w:p w14:paraId="67136BA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לימוד בינונית</w:t>
            </w:r>
          </w:p>
          <w:p w14:paraId="6F16264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011" w:type="dxa"/>
          </w:tcPr>
          <w:p w14:paraId="3FC87E77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30</w:t>
            </w:r>
          </w:p>
        </w:tc>
        <w:tc>
          <w:tcPr>
            <w:tcW w:w="923" w:type="dxa"/>
          </w:tcPr>
          <w:p w14:paraId="09A86616" w14:textId="75234EDA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680</w:t>
            </w:r>
          </w:p>
          <w:p w14:paraId="1C611F1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54F207E0" w14:textId="22E2F7F2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890</w:t>
            </w:r>
          </w:p>
          <w:p w14:paraId="6424EC66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778DDE97" w14:textId="5CC2BE3A" w:rsidR="00E32F38" w:rsidRPr="00C27C9B" w:rsidRDefault="00C04384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850</w:t>
            </w:r>
          </w:p>
          <w:p w14:paraId="18A14962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</w:tr>
      <w:tr w:rsidR="00E32F38" w:rsidRPr="00C27C9B" w14:paraId="2CE9C24D" w14:textId="77777777" w:rsidTr="00DE1FF3">
        <w:trPr>
          <w:trHeight w:val="550"/>
        </w:trPr>
        <w:tc>
          <w:tcPr>
            <w:tcW w:w="3859" w:type="dxa"/>
          </w:tcPr>
          <w:p w14:paraId="67A8FD00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לימוד גדולה</w:t>
            </w:r>
            <w:r>
              <w:rPr>
                <w:rFonts w:asciiTheme="minorHAnsi" w:hAnsi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1" w:type="dxa"/>
          </w:tcPr>
          <w:p w14:paraId="58FEE11C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60</w:t>
            </w:r>
          </w:p>
        </w:tc>
        <w:tc>
          <w:tcPr>
            <w:tcW w:w="923" w:type="dxa"/>
          </w:tcPr>
          <w:p w14:paraId="450ECF88" w14:textId="7831F2D9" w:rsidR="00E32F38" w:rsidRPr="00C27C9B" w:rsidRDefault="00A54D0F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760</w:t>
            </w:r>
          </w:p>
        </w:tc>
        <w:tc>
          <w:tcPr>
            <w:tcW w:w="1151" w:type="dxa"/>
          </w:tcPr>
          <w:p w14:paraId="643C5E82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990</w:t>
            </w:r>
          </w:p>
        </w:tc>
        <w:tc>
          <w:tcPr>
            <w:tcW w:w="961" w:type="dxa"/>
          </w:tcPr>
          <w:p w14:paraId="7B0293B7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870</w:t>
            </w:r>
          </w:p>
        </w:tc>
      </w:tr>
      <w:tr w:rsidR="00E32F38" w:rsidRPr="00C27C9B" w14:paraId="362A1A69" w14:textId="77777777" w:rsidTr="00DE1FF3">
        <w:trPr>
          <w:trHeight w:val="645"/>
        </w:trPr>
        <w:tc>
          <w:tcPr>
            <w:tcW w:w="3859" w:type="dxa"/>
          </w:tcPr>
          <w:p w14:paraId="1ECFD05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</w:t>
            </w:r>
            <w:r>
              <w:rPr>
                <w:rFonts w:asciiTheme="minorHAnsi" w:hAnsiTheme="minorHAnsi" w:hint="cs"/>
                <w:sz w:val="24"/>
                <w:szCs w:val="24"/>
                <w:rtl/>
              </w:rPr>
              <w:t>יתה היברידית בינונית</w:t>
            </w:r>
          </w:p>
        </w:tc>
        <w:tc>
          <w:tcPr>
            <w:tcW w:w="1011" w:type="dxa"/>
          </w:tcPr>
          <w:p w14:paraId="2577DD84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923" w:type="dxa"/>
          </w:tcPr>
          <w:p w14:paraId="0279D0DF" w14:textId="54FCABB8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870</w:t>
            </w:r>
          </w:p>
        </w:tc>
        <w:tc>
          <w:tcPr>
            <w:tcW w:w="1151" w:type="dxa"/>
          </w:tcPr>
          <w:p w14:paraId="164EAC2B" w14:textId="18FD3417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1,090</w:t>
            </w:r>
          </w:p>
        </w:tc>
        <w:tc>
          <w:tcPr>
            <w:tcW w:w="961" w:type="dxa"/>
          </w:tcPr>
          <w:p w14:paraId="632FA717" w14:textId="47572A9F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990</w:t>
            </w:r>
          </w:p>
        </w:tc>
      </w:tr>
      <w:tr w:rsidR="00E32F38" w:rsidRPr="00C27C9B" w14:paraId="4BD794B9" w14:textId="77777777" w:rsidTr="00DE1FF3">
        <w:trPr>
          <w:trHeight w:val="629"/>
        </w:trPr>
        <w:tc>
          <w:tcPr>
            <w:tcW w:w="3859" w:type="dxa"/>
          </w:tcPr>
          <w:p w14:paraId="08440E0E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כיתה היברידית גדולה</w:t>
            </w:r>
          </w:p>
        </w:tc>
        <w:tc>
          <w:tcPr>
            <w:tcW w:w="1011" w:type="dxa"/>
          </w:tcPr>
          <w:p w14:paraId="35DBF5B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60</w:t>
            </w:r>
          </w:p>
        </w:tc>
        <w:tc>
          <w:tcPr>
            <w:tcW w:w="923" w:type="dxa"/>
          </w:tcPr>
          <w:p w14:paraId="526F5EE0" w14:textId="67BCC25F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990</w:t>
            </w:r>
          </w:p>
        </w:tc>
        <w:tc>
          <w:tcPr>
            <w:tcW w:w="1151" w:type="dxa"/>
          </w:tcPr>
          <w:p w14:paraId="1597A3F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1,240</w:t>
            </w:r>
          </w:p>
        </w:tc>
        <w:tc>
          <w:tcPr>
            <w:tcW w:w="961" w:type="dxa"/>
          </w:tcPr>
          <w:p w14:paraId="75795C51" w14:textId="4E515B2A" w:rsidR="00E32F38" w:rsidRPr="00C27C9B" w:rsidRDefault="00B03CA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1,180</w:t>
            </w:r>
          </w:p>
        </w:tc>
      </w:tr>
      <w:tr w:rsidR="00E32F38" w:rsidRPr="00C27C9B" w14:paraId="1D212C61" w14:textId="77777777" w:rsidTr="00DE1FF3">
        <w:trPr>
          <w:trHeight w:val="463"/>
        </w:trPr>
        <w:tc>
          <w:tcPr>
            <w:tcW w:w="3859" w:type="dxa"/>
          </w:tcPr>
          <w:p w14:paraId="28715C71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כיתת מחשבים גדולה</w:t>
            </w: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br/>
            </w:r>
          </w:p>
        </w:tc>
        <w:tc>
          <w:tcPr>
            <w:tcW w:w="1011" w:type="dxa"/>
          </w:tcPr>
          <w:p w14:paraId="1FF42FB9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>24</w:t>
            </w:r>
          </w:p>
        </w:tc>
        <w:tc>
          <w:tcPr>
            <w:tcW w:w="923" w:type="dxa"/>
          </w:tcPr>
          <w:p w14:paraId="75D7896C" w14:textId="78E08AD1" w:rsidR="00E32F38" w:rsidRPr="00C27C9B" w:rsidRDefault="003567E9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960</w:t>
            </w:r>
          </w:p>
        </w:tc>
        <w:tc>
          <w:tcPr>
            <w:tcW w:w="1151" w:type="dxa"/>
          </w:tcPr>
          <w:p w14:paraId="68BFDD6E" w14:textId="1156B2FB" w:rsidR="00E32F38" w:rsidRPr="00C27C9B" w:rsidRDefault="003567E9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1,270</w:t>
            </w:r>
          </w:p>
        </w:tc>
        <w:tc>
          <w:tcPr>
            <w:tcW w:w="961" w:type="dxa"/>
          </w:tcPr>
          <w:p w14:paraId="239EC610" w14:textId="0F698E07" w:rsidR="00E32F38" w:rsidRPr="00C27C9B" w:rsidRDefault="00CE5123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1,150</w:t>
            </w:r>
          </w:p>
        </w:tc>
      </w:tr>
      <w:tr w:rsidR="00E32F38" w:rsidRPr="00C27C9B" w14:paraId="113504E1" w14:textId="77777777" w:rsidTr="00DE1FF3">
        <w:trPr>
          <w:trHeight w:val="463"/>
        </w:trPr>
        <w:tc>
          <w:tcPr>
            <w:tcW w:w="3859" w:type="dxa"/>
          </w:tcPr>
          <w:p w14:paraId="1CB0538A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 w:rsidRPr="00C27C9B">
              <w:rPr>
                <w:rFonts w:asciiTheme="minorHAnsi" w:hAnsiTheme="minorHAnsi"/>
                <w:sz w:val="24"/>
                <w:szCs w:val="24"/>
                <w:rtl/>
              </w:rPr>
              <w:t xml:space="preserve">חדר ישיבות </w:t>
            </w:r>
          </w:p>
        </w:tc>
        <w:tc>
          <w:tcPr>
            <w:tcW w:w="1011" w:type="dxa"/>
          </w:tcPr>
          <w:p w14:paraId="3381A7DB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923" w:type="dxa"/>
          </w:tcPr>
          <w:p w14:paraId="1011446B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800</w:t>
            </w:r>
          </w:p>
        </w:tc>
        <w:tc>
          <w:tcPr>
            <w:tcW w:w="1151" w:type="dxa"/>
          </w:tcPr>
          <w:p w14:paraId="017A77C5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1,070</w:t>
            </w:r>
          </w:p>
          <w:p w14:paraId="52516B33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188A6AEF" w14:textId="77777777" w:rsidR="00E32F38" w:rsidRPr="00C27C9B" w:rsidRDefault="00E32F38" w:rsidP="00135C2F">
            <w:pPr>
              <w:rPr>
                <w:rFonts w:asciiTheme="minorHAnsi" w:hAnsi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</w:rPr>
              <w:t>940</w:t>
            </w:r>
          </w:p>
        </w:tc>
      </w:tr>
      <w:tr w:rsidR="00E32F38" w:rsidRPr="00C27C9B" w14:paraId="6E95F2D4" w14:textId="77777777" w:rsidTr="00DE1FF3">
        <w:trPr>
          <w:trHeight w:val="463"/>
        </w:trPr>
        <w:tc>
          <w:tcPr>
            <w:tcW w:w="3859" w:type="dxa"/>
          </w:tcPr>
          <w:p w14:paraId="3A08EC1A" w14:textId="77777777" w:rsidR="00E32F38" w:rsidRPr="00C27C9B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חדר ישיבות היברידי </w:t>
            </w:r>
          </w:p>
        </w:tc>
        <w:tc>
          <w:tcPr>
            <w:tcW w:w="1011" w:type="dxa"/>
          </w:tcPr>
          <w:p w14:paraId="03567C6A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923" w:type="dxa"/>
          </w:tcPr>
          <w:p w14:paraId="27EF8F41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1,000</w:t>
            </w:r>
          </w:p>
        </w:tc>
        <w:tc>
          <w:tcPr>
            <w:tcW w:w="1151" w:type="dxa"/>
          </w:tcPr>
          <w:p w14:paraId="2C57728D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1,340</w:t>
            </w:r>
          </w:p>
        </w:tc>
        <w:tc>
          <w:tcPr>
            <w:tcW w:w="961" w:type="dxa"/>
          </w:tcPr>
          <w:p w14:paraId="31D25F12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1,175</w:t>
            </w:r>
          </w:p>
        </w:tc>
      </w:tr>
      <w:tr w:rsidR="00E32F38" w:rsidRPr="00C27C9B" w14:paraId="071D353E" w14:textId="77777777" w:rsidTr="00DE1FF3">
        <w:trPr>
          <w:trHeight w:val="463"/>
        </w:trPr>
        <w:tc>
          <w:tcPr>
            <w:tcW w:w="3859" w:type="dxa"/>
          </w:tcPr>
          <w:p w14:paraId="09919F30" w14:textId="77777777" w:rsidR="00E32F38" w:rsidRPr="002016B8" w:rsidRDefault="00E32F38" w:rsidP="00135C2F">
            <w:pPr>
              <w:rPr>
                <w:sz w:val="24"/>
                <w:szCs w:val="24"/>
                <w:rtl/>
              </w:rPr>
            </w:pPr>
            <w:r w:rsidRPr="002016B8">
              <w:rPr>
                <w:rFonts w:hint="cs"/>
                <w:sz w:val="24"/>
                <w:szCs w:val="24"/>
                <w:rtl/>
              </w:rPr>
              <w:t xml:space="preserve">חדר שקוף -100 ₪ </w:t>
            </w:r>
            <w:r>
              <w:rPr>
                <w:rFonts w:hint="cs"/>
                <w:sz w:val="24"/>
                <w:szCs w:val="24"/>
                <w:rtl/>
              </w:rPr>
              <w:t xml:space="preserve">לשעה </w:t>
            </w:r>
          </w:p>
        </w:tc>
        <w:tc>
          <w:tcPr>
            <w:tcW w:w="1011" w:type="dxa"/>
          </w:tcPr>
          <w:p w14:paraId="3294A4C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3" w:type="dxa"/>
          </w:tcPr>
          <w:p w14:paraId="0B81D31D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0E8CC632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499C2AA7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</w:tr>
      <w:tr w:rsidR="00E32F38" w:rsidRPr="00C27C9B" w14:paraId="41858D6D" w14:textId="77777777" w:rsidTr="00DE1FF3">
        <w:trPr>
          <w:trHeight w:val="463"/>
        </w:trPr>
        <w:tc>
          <w:tcPr>
            <w:tcW w:w="3859" w:type="dxa"/>
          </w:tcPr>
          <w:p w14:paraId="06904692" w14:textId="77777777" w:rsidR="00E32F38" w:rsidRPr="002016B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חדר שקוף היברידי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125 ש"ח לשעה </w:t>
            </w:r>
          </w:p>
        </w:tc>
        <w:tc>
          <w:tcPr>
            <w:tcW w:w="1011" w:type="dxa"/>
          </w:tcPr>
          <w:p w14:paraId="67F0079C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23" w:type="dxa"/>
          </w:tcPr>
          <w:p w14:paraId="7E60CAD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1151" w:type="dxa"/>
          </w:tcPr>
          <w:p w14:paraId="62521B14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  <w:tc>
          <w:tcPr>
            <w:tcW w:w="961" w:type="dxa"/>
          </w:tcPr>
          <w:p w14:paraId="02E5B60C" w14:textId="77777777" w:rsidR="00E32F38" w:rsidRDefault="00E32F38" w:rsidP="00135C2F">
            <w:pPr>
              <w:rPr>
                <w:sz w:val="24"/>
                <w:szCs w:val="24"/>
                <w:rtl/>
              </w:rPr>
            </w:pPr>
          </w:p>
        </w:tc>
      </w:tr>
    </w:tbl>
    <w:p w14:paraId="3B8F68BD" w14:textId="77777777" w:rsidR="00E32F38" w:rsidRDefault="00E32F38" w:rsidP="00E32F38">
      <w:pPr>
        <w:pStyle w:val="a8"/>
        <w:rPr>
          <w:b/>
          <w:bCs/>
          <w:rtl/>
        </w:rPr>
      </w:pPr>
      <w:r w:rsidRPr="00C27C9B">
        <w:rPr>
          <w:rFonts w:hint="cs"/>
          <w:b/>
          <w:bCs/>
          <w:color w:val="595959" w:themeColor="text1" w:themeTint="A6"/>
          <w:rtl/>
        </w:rPr>
        <w:t>* התעריפים לא כוללים מע"מ</w:t>
      </w:r>
    </w:p>
    <w:p w14:paraId="51A45CAC" w14:textId="77777777" w:rsidR="00E32F38" w:rsidRPr="00D646D5" w:rsidRDefault="00E32F38" w:rsidP="00E32F38">
      <w:pPr>
        <w:spacing w:after="0" w:line="276" w:lineRule="auto"/>
        <w:rPr>
          <w:sz w:val="20"/>
          <w:szCs w:val="20"/>
          <w:rtl/>
        </w:rPr>
      </w:pPr>
      <w:r w:rsidRPr="00D646D5">
        <w:rPr>
          <w:rFonts w:ascii="Aharoni" w:hAnsi="Aharoni" w:cs="Aharoni" w:hint="eastAsia"/>
          <w:b/>
          <w:bCs/>
          <w:color w:val="F46868"/>
          <w:sz w:val="20"/>
          <w:szCs w:val="20"/>
          <w:rtl/>
        </w:rPr>
        <w:t>שעות</w:t>
      </w:r>
      <w:r w:rsidRPr="00D646D5">
        <w:rPr>
          <w:rFonts w:ascii="Aharoni" w:hAnsi="Aharoni" w:cs="Aharoni"/>
          <w:b/>
          <w:bCs/>
          <w:color w:val="F46868"/>
          <w:sz w:val="20"/>
          <w:szCs w:val="20"/>
          <w:rtl/>
        </w:rPr>
        <w:t xml:space="preserve"> </w:t>
      </w:r>
      <w:r w:rsidRPr="00D646D5">
        <w:rPr>
          <w:rFonts w:ascii="Aharoni" w:hAnsi="Aharoni" w:cs="Aharoni" w:hint="eastAsia"/>
          <w:b/>
          <w:bCs/>
          <w:color w:val="F46868"/>
          <w:sz w:val="20"/>
          <w:szCs w:val="20"/>
          <w:rtl/>
        </w:rPr>
        <w:t>פעילות</w:t>
      </w:r>
      <w:r w:rsidRPr="00D646D5">
        <w:rPr>
          <w:rFonts w:ascii="Aharoni" w:hAnsi="Aharoni" w:cs="Aharoni"/>
          <w:color w:val="F46868"/>
          <w:sz w:val="20"/>
          <w:szCs w:val="20"/>
          <w:rtl/>
        </w:rPr>
        <w:t xml:space="preserve"> </w:t>
      </w:r>
      <w:r w:rsidRPr="00D646D5">
        <w:rPr>
          <w:rFonts w:cs="Aharoni"/>
          <w:b/>
          <w:bCs/>
          <w:color w:val="F46868"/>
          <w:sz w:val="20"/>
          <w:szCs w:val="20"/>
          <w:rtl/>
        </w:rPr>
        <w:br/>
      </w:r>
      <w:r w:rsidRPr="00D646D5">
        <w:rPr>
          <w:b/>
          <w:bCs/>
          <w:sz w:val="20"/>
          <w:szCs w:val="20"/>
          <w:rtl/>
        </w:rPr>
        <w:t>חצי יום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b/>
          <w:bCs/>
          <w:sz w:val="20"/>
          <w:szCs w:val="20"/>
          <w:rtl/>
        </w:rPr>
        <w:t xml:space="preserve">- </w:t>
      </w:r>
      <w:r w:rsidRPr="00D646D5">
        <w:rPr>
          <w:sz w:val="20"/>
          <w:szCs w:val="20"/>
          <w:rtl/>
        </w:rPr>
        <w:t xml:space="preserve">  09:00-14:00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/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12:00-17:00 /</w:t>
      </w:r>
      <w:r w:rsidRPr="00D646D5">
        <w:rPr>
          <w:sz w:val="20"/>
          <w:szCs w:val="20"/>
        </w:rPr>
        <w:t xml:space="preserve"> </w:t>
      </w:r>
      <w:r w:rsidRPr="00D646D5">
        <w:rPr>
          <w:sz w:val="20"/>
          <w:szCs w:val="20"/>
          <w:rtl/>
        </w:rPr>
        <w:t>17:00-22:00</w:t>
      </w:r>
      <w:r w:rsidRPr="00D646D5">
        <w:rPr>
          <w:sz w:val="20"/>
          <w:szCs w:val="20"/>
          <w:rtl/>
        </w:rPr>
        <w:br/>
      </w:r>
      <w:r w:rsidRPr="00D646D5">
        <w:rPr>
          <w:b/>
          <w:bCs/>
          <w:sz w:val="20"/>
          <w:szCs w:val="20"/>
          <w:rtl/>
        </w:rPr>
        <w:t>יום מלא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b/>
          <w:bCs/>
          <w:sz w:val="20"/>
          <w:szCs w:val="20"/>
          <w:rtl/>
        </w:rPr>
        <w:t>-</w:t>
      </w:r>
      <w:r w:rsidRPr="00D646D5">
        <w:rPr>
          <w:sz w:val="20"/>
          <w:szCs w:val="20"/>
          <w:rtl/>
        </w:rPr>
        <w:t xml:space="preserve">  09:00-17:00</w:t>
      </w:r>
    </w:p>
    <w:p w14:paraId="29840309" w14:textId="77777777" w:rsidR="00E32F38" w:rsidRDefault="00E32F38" w:rsidP="00E32F38">
      <w:pPr>
        <w:spacing w:after="0" w:line="276" w:lineRule="auto"/>
        <w:rPr>
          <w:b/>
          <w:bCs/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 xml:space="preserve">יום שישי - </w:t>
      </w:r>
      <w:r w:rsidRPr="00D646D5">
        <w:rPr>
          <w:sz w:val="20"/>
          <w:szCs w:val="20"/>
          <w:rtl/>
        </w:rPr>
        <w:t>08:30-14:00</w:t>
      </w:r>
      <w:r w:rsidRPr="00D646D5">
        <w:rPr>
          <w:b/>
          <w:bCs/>
          <w:sz w:val="20"/>
          <w:szCs w:val="20"/>
          <w:rtl/>
        </w:rPr>
        <w:br/>
      </w:r>
      <w:r w:rsidRPr="00D646D5">
        <w:rPr>
          <w:sz w:val="24"/>
          <w:szCs w:val="24"/>
          <w:rtl/>
        </w:rPr>
        <w:t>15</w:t>
      </w:r>
      <w:r w:rsidRPr="00D646D5">
        <w:rPr>
          <w:sz w:val="20"/>
          <w:szCs w:val="20"/>
          <w:rtl/>
        </w:rPr>
        <w:t xml:space="preserve"> הדקות האחרונות </w:t>
      </w:r>
      <w:r w:rsidRPr="00D646D5">
        <w:rPr>
          <w:rFonts w:hint="eastAsia"/>
          <w:sz w:val="20"/>
          <w:szCs w:val="20"/>
          <w:rtl/>
        </w:rPr>
        <w:t>של</w:t>
      </w:r>
      <w:r w:rsidRPr="00D646D5">
        <w:rPr>
          <w:sz w:val="20"/>
          <w:szCs w:val="20"/>
          <w:rtl/>
        </w:rPr>
        <w:t xml:space="preserve"> הפעילות, יוקדשו לסיום הפעילות ויציאה מהכיתה.</w:t>
      </w:r>
    </w:p>
    <w:p w14:paraId="48752DDC" w14:textId="77777777" w:rsidR="00E32F38" w:rsidRDefault="00E32F38" w:rsidP="00E32F38">
      <w:pPr>
        <w:pStyle w:val="a9"/>
        <w:numPr>
          <w:ilvl w:val="0"/>
          <w:numId w:val="6"/>
        </w:numPr>
        <w:spacing w:after="0" w:line="276" w:lineRule="auto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סיום פעילות ויציאה מכיתה /אולם מעבר לשעה 22:00 בימי חול, ומעבר לשעה 14:00 ביום שישי</w:t>
      </w:r>
    </w:p>
    <w:p w14:paraId="526D3699" w14:textId="77777777" w:rsidR="00E32F38" w:rsidRPr="00BF47A9" w:rsidRDefault="00E32F38" w:rsidP="00E32F38">
      <w:pPr>
        <w:pStyle w:val="a9"/>
        <w:spacing w:after="0" w:line="276" w:lineRule="auto"/>
        <w:rPr>
          <w:b/>
          <w:bCs/>
          <w:sz w:val="20"/>
          <w:szCs w:val="20"/>
          <w:rtl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יחוייב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בסך של 1000 ₪+מע"מ.</w:t>
      </w:r>
    </w:p>
    <w:p w14:paraId="30680126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42D47814" w14:textId="6D960C6F" w:rsidR="00E32F38" w:rsidRPr="00D646D5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>ציוד טכני</w:t>
      </w:r>
    </w:p>
    <w:p w14:paraId="6C0F71B4" w14:textId="56E587DC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בכיתות - מחשב, מקרן, אינטרנט אלחוטי, </w:t>
      </w:r>
      <w:r w:rsidR="00732C64">
        <w:rPr>
          <w:rFonts w:hint="cs"/>
          <w:sz w:val="20"/>
          <w:szCs w:val="20"/>
          <w:rtl/>
        </w:rPr>
        <w:t xml:space="preserve">רמקולים, חיבור  </w:t>
      </w:r>
      <w:r w:rsidR="00732C64">
        <w:rPr>
          <w:rFonts w:hint="cs"/>
          <w:sz w:val="20"/>
          <w:szCs w:val="20"/>
        </w:rPr>
        <w:t>HDMI</w:t>
      </w:r>
      <w:r w:rsidR="00732C64">
        <w:rPr>
          <w:rFonts w:hint="cs"/>
          <w:sz w:val="20"/>
          <w:szCs w:val="20"/>
          <w:rtl/>
        </w:rPr>
        <w:t>, ע</w:t>
      </w:r>
      <w:r w:rsidRPr="00D646D5">
        <w:rPr>
          <w:sz w:val="20"/>
          <w:szCs w:val="20"/>
          <w:rtl/>
        </w:rPr>
        <w:t xml:space="preserve">מדת מרצה חכמה. </w:t>
      </w:r>
    </w:p>
    <w:p w14:paraId="2789E973" w14:textId="77777777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>בכיתות ההיברידיות, בנוסף לציוד ש</w:t>
      </w:r>
      <w:r w:rsidRPr="00D646D5">
        <w:rPr>
          <w:rFonts w:hint="eastAsia"/>
          <w:sz w:val="20"/>
          <w:szCs w:val="20"/>
          <w:rtl/>
        </w:rPr>
        <w:t>קיים</w:t>
      </w:r>
      <w:r w:rsidRPr="00D646D5">
        <w:rPr>
          <w:sz w:val="20"/>
          <w:szCs w:val="20"/>
          <w:rtl/>
        </w:rPr>
        <w:t xml:space="preserve"> בכיתות -  מצלמה, מיקרופון אלחוטי </w:t>
      </w:r>
      <w:r w:rsidRPr="00D646D5">
        <w:rPr>
          <w:rFonts w:hint="eastAsia"/>
          <w:sz w:val="20"/>
          <w:szCs w:val="20"/>
          <w:rtl/>
        </w:rPr>
        <w:t>ו</w:t>
      </w:r>
      <w:r w:rsidRPr="00D646D5">
        <w:rPr>
          <w:sz w:val="20"/>
          <w:szCs w:val="20"/>
          <w:rtl/>
        </w:rPr>
        <w:t>מסך גדול.</w:t>
      </w:r>
    </w:p>
    <w:p w14:paraId="70CD9958" w14:textId="3E99EEBE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באולם הכנסים, </w:t>
      </w:r>
      <w:r w:rsidRPr="00D646D5">
        <w:rPr>
          <w:rFonts w:hint="eastAsia"/>
          <w:sz w:val="20"/>
          <w:szCs w:val="20"/>
          <w:rtl/>
        </w:rPr>
        <w:t>בנוסף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לציוד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שקיים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בכיתות</w:t>
      </w:r>
      <w:r w:rsidRPr="00D646D5">
        <w:rPr>
          <w:sz w:val="20"/>
          <w:szCs w:val="20"/>
          <w:rtl/>
        </w:rPr>
        <w:t xml:space="preserve"> – </w:t>
      </w:r>
      <w:r w:rsidR="00732C64">
        <w:rPr>
          <w:rFonts w:hint="cs"/>
          <w:sz w:val="20"/>
          <w:szCs w:val="20"/>
          <w:rtl/>
        </w:rPr>
        <w:t xml:space="preserve">מסכים, </w:t>
      </w:r>
      <w:r w:rsidRPr="00D646D5">
        <w:rPr>
          <w:rFonts w:hint="eastAsia"/>
          <w:sz w:val="20"/>
          <w:szCs w:val="20"/>
          <w:rtl/>
        </w:rPr>
        <w:t>שני</w:t>
      </w:r>
      <w:r w:rsidRPr="00D646D5">
        <w:rPr>
          <w:sz w:val="20"/>
          <w:szCs w:val="20"/>
          <w:rtl/>
        </w:rPr>
        <w:t xml:space="preserve"> מיקרופו</w:t>
      </w:r>
      <w:r w:rsidRPr="00D646D5">
        <w:rPr>
          <w:rFonts w:hint="eastAsia"/>
          <w:sz w:val="20"/>
          <w:szCs w:val="20"/>
          <w:rtl/>
        </w:rPr>
        <w:t>נים</w:t>
      </w:r>
      <w:r w:rsidRPr="00D646D5">
        <w:rPr>
          <w:sz w:val="20"/>
          <w:szCs w:val="20"/>
          <w:rtl/>
        </w:rPr>
        <w:t xml:space="preserve"> נייד</w:t>
      </w:r>
      <w:r w:rsidRPr="00D646D5">
        <w:rPr>
          <w:rFonts w:hint="eastAsia"/>
          <w:sz w:val="20"/>
          <w:szCs w:val="20"/>
          <w:rtl/>
        </w:rPr>
        <w:t>ים</w:t>
      </w:r>
      <w:r w:rsidRPr="00D646D5">
        <w:rPr>
          <w:sz w:val="20"/>
          <w:szCs w:val="20"/>
          <w:rtl/>
        </w:rPr>
        <w:t xml:space="preserve"> </w:t>
      </w:r>
      <w:r w:rsidR="00732C64">
        <w:rPr>
          <w:rFonts w:hint="cs"/>
          <w:sz w:val="20"/>
          <w:szCs w:val="20"/>
          <w:rtl/>
        </w:rPr>
        <w:t>ומיקרופון מדונה</w:t>
      </w:r>
    </w:p>
    <w:p w14:paraId="1A80CA7E" w14:textId="631AD95F" w:rsidR="00E32F38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D646D5">
        <w:rPr>
          <w:sz w:val="20"/>
          <w:szCs w:val="20"/>
          <w:rtl/>
        </w:rPr>
        <w:t xml:space="preserve">באודיטוריום, </w:t>
      </w:r>
      <w:r w:rsidRPr="00D646D5">
        <w:rPr>
          <w:rFonts w:hint="eastAsia"/>
          <w:sz w:val="20"/>
          <w:szCs w:val="20"/>
          <w:rtl/>
        </w:rPr>
        <w:t>בנוסף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לציוד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שקיים</w:t>
      </w:r>
      <w:r w:rsidRPr="00D646D5">
        <w:rPr>
          <w:sz w:val="20"/>
          <w:szCs w:val="20"/>
          <w:rtl/>
        </w:rPr>
        <w:t xml:space="preserve"> </w:t>
      </w:r>
      <w:r w:rsidRPr="00D646D5">
        <w:rPr>
          <w:rFonts w:hint="eastAsia"/>
          <w:sz w:val="20"/>
          <w:szCs w:val="20"/>
          <w:rtl/>
        </w:rPr>
        <w:t>בכיתות</w:t>
      </w:r>
      <w:r w:rsidRPr="00D646D5">
        <w:rPr>
          <w:sz w:val="20"/>
          <w:szCs w:val="20"/>
          <w:rtl/>
        </w:rPr>
        <w:t xml:space="preserve"> – </w:t>
      </w:r>
      <w:r w:rsidR="00732C64">
        <w:rPr>
          <w:rFonts w:hint="cs"/>
          <w:sz w:val="20"/>
          <w:szCs w:val="20"/>
          <w:rtl/>
        </w:rPr>
        <w:t>מיקרופון דש, מיקרופון מדונה</w:t>
      </w:r>
      <w:r w:rsidRPr="00D646D5"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,שני מיקרופונים ניידים.</w:t>
      </w:r>
    </w:p>
    <w:p w14:paraId="59E5119F" w14:textId="77777777" w:rsidR="00E32F38" w:rsidRDefault="00E32F38" w:rsidP="00E32F38">
      <w:pPr>
        <w:pStyle w:val="a8"/>
        <w:rPr>
          <w:sz w:val="20"/>
          <w:szCs w:val="20"/>
          <w:rtl/>
        </w:rPr>
      </w:pPr>
      <w:r w:rsidRPr="007F5E82">
        <w:rPr>
          <w:rFonts w:hint="cs"/>
          <w:sz w:val="20"/>
          <w:szCs w:val="20"/>
          <w:rtl/>
        </w:rPr>
        <w:t>באודיטוריום כהיברידי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מסך, מצלמה, מיקרופון </w:t>
      </w:r>
    </w:p>
    <w:p w14:paraId="3BC449C9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4EB687A3" w14:textId="2100EE57" w:rsidR="00E32F38" w:rsidRPr="00D646D5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b/>
          <w:bCs/>
          <w:sz w:val="20"/>
          <w:szCs w:val="20"/>
          <w:rtl/>
        </w:rPr>
        <w:t>כיבוד</w:t>
      </w:r>
      <w:r w:rsidRPr="00D646D5">
        <w:rPr>
          <w:b/>
          <w:bCs/>
          <w:sz w:val="20"/>
          <w:szCs w:val="20"/>
          <w:rtl/>
        </w:rPr>
        <w:br/>
      </w:r>
      <w:r w:rsidRPr="00D646D5">
        <w:rPr>
          <w:sz w:val="20"/>
          <w:szCs w:val="20"/>
          <w:rtl/>
        </w:rPr>
        <w:t>שתיה חמה -</w:t>
      </w:r>
      <w:r>
        <w:rPr>
          <w:rFonts w:hint="cs"/>
          <w:sz w:val="20"/>
          <w:szCs w:val="20"/>
          <w:rtl/>
        </w:rPr>
        <w:t xml:space="preserve"> </w:t>
      </w:r>
      <w:r w:rsidRPr="00D646D5">
        <w:rPr>
          <w:sz w:val="20"/>
          <w:szCs w:val="20"/>
          <w:rtl/>
        </w:rPr>
        <w:t>3 ₪ למשתתף</w:t>
      </w:r>
      <w:r>
        <w:rPr>
          <w:rFonts w:hint="cs"/>
          <w:sz w:val="20"/>
          <w:szCs w:val="20"/>
          <w:rtl/>
        </w:rPr>
        <w:t xml:space="preserve"> </w:t>
      </w:r>
      <w:r w:rsidRPr="00D646D5">
        <w:rPr>
          <w:sz w:val="20"/>
          <w:szCs w:val="20"/>
          <w:rtl/>
        </w:rPr>
        <w:t>(רץ)</w:t>
      </w:r>
    </w:p>
    <w:p w14:paraId="4B7E5739" w14:textId="77777777" w:rsidR="00E32F38" w:rsidRPr="00A54C53" w:rsidRDefault="00E32F38" w:rsidP="00E32F38">
      <w:pPr>
        <w:pStyle w:val="a8"/>
        <w:rPr>
          <w:sz w:val="20"/>
          <w:szCs w:val="20"/>
          <w:rtl/>
        </w:rPr>
      </w:pPr>
      <w:r w:rsidRPr="00D646D5">
        <w:rPr>
          <w:sz w:val="20"/>
          <w:szCs w:val="20"/>
          <w:rtl/>
        </w:rPr>
        <w:t>עוגיות לנשנוש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-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3 ₪ למשתתף (רץ)</w:t>
      </w:r>
    </w:p>
    <w:p w14:paraId="48E50BD6" w14:textId="77777777" w:rsidR="00E32F38" w:rsidRPr="00D43567" w:rsidRDefault="00E32F38" w:rsidP="00E32F38">
      <w:pPr>
        <w:pStyle w:val="a8"/>
        <w:rPr>
          <w:sz w:val="20"/>
          <w:szCs w:val="20"/>
          <w:rtl/>
        </w:rPr>
      </w:pPr>
      <w:r w:rsidRPr="00A54C53">
        <w:rPr>
          <w:sz w:val="20"/>
          <w:szCs w:val="20"/>
          <w:rtl/>
        </w:rPr>
        <w:t>באולמות -</w:t>
      </w:r>
      <w:r>
        <w:rPr>
          <w:rFonts w:hint="cs"/>
          <w:sz w:val="20"/>
          <w:szCs w:val="20"/>
          <w:rtl/>
        </w:rPr>
        <w:t xml:space="preserve"> </w:t>
      </w:r>
      <w:r w:rsidRPr="00A54C53">
        <w:rPr>
          <w:sz w:val="20"/>
          <w:szCs w:val="20"/>
          <w:rtl/>
        </w:rPr>
        <w:t>שתיה חמה בלבד</w:t>
      </w:r>
      <w:r>
        <w:rPr>
          <w:rFonts w:hint="cs"/>
          <w:sz w:val="20"/>
          <w:szCs w:val="20"/>
          <w:rtl/>
        </w:rPr>
        <w:t xml:space="preserve"> ו</w:t>
      </w:r>
      <w:r>
        <w:rPr>
          <w:sz w:val="20"/>
          <w:szCs w:val="20"/>
        </w:rPr>
        <w:t>/</w:t>
      </w:r>
      <w:r>
        <w:rPr>
          <w:rFonts w:hint="cs"/>
          <w:sz w:val="20"/>
          <w:szCs w:val="20"/>
          <w:rtl/>
        </w:rPr>
        <w:t>או שכירת מיחם בעלות של 100 ש״ח למיחם</w:t>
      </w:r>
    </w:p>
    <w:p w14:paraId="1603DA53" w14:textId="066AD642" w:rsidR="00E32F38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A54C53">
        <w:rPr>
          <w:rFonts w:hint="eastAsia"/>
          <w:b/>
          <w:bCs/>
          <w:sz w:val="20"/>
          <w:szCs w:val="20"/>
          <w:rtl/>
        </w:rPr>
        <w:t>תעריפי</w:t>
      </w:r>
      <w:r w:rsidRPr="00A54C53">
        <w:rPr>
          <w:b/>
          <w:bCs/>
          <w:sz w:val="20"/>
          <w:szCs w:val="20"/>
          <w:rtl/>
        </w:rPr>
        <w:t xml:space="preserve"> </w:t>
      </w:r>
      <w:r w:rsidRPr="00A54C53">
        <w:rPr>
          <w:rFonts w:hint="eastAsia"/>
          <w:b/>
          <w:bCs/>
          <w:sz w:val="20"/>
          <w:szCs w:val="20"/>
          <w:rtl/>
        </w:rPr>
        <w:t>הכיבוד</w:t>
      </w:r>
      <w:r w:rsidRPr="00A54C53">
        <w:rPr>
          <w:b/>
          <w:bCs/>
          <w:sz w:val="20"/>
          <w:szCs w:val="20"/>
          <w:rtl/>
        </w:rPr>
        <w:t xml:space="preserve"> כוללים </w:t>
      </w:r>
      <w:r w:rsidRPr="00A54C53">
        <w:rPr>
          <w:rFonts w:hint="eastAsia"/>
          <w:b/>
          <w:bCs/>
          <w:sz w:val="20"/>
          <w:szCs w:val="20"/>
          <w:rtl/>
        </w:rPr>
        <w:t>מע</w:t>
      </w:r>
      <w:r w:rsidRPr="00A54C53">
        <w:rPr>
          <w:b/>
          <w:bCs/>
          <w:sz w:val="20"/>
          <w:szCs w:val="20"/>
          <w:rtl/>
        </w:rPr>
        <w:t>"מ</w:t>
      </w:r>
    </w:p>
    <w:p w14:paraId="5E6C8E08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405743EB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09962D9D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53FEB81E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4FFA2AB0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1F97B896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490C07DA" w14:textId="77777777" w:rsidR="00CE0EC6" w:rsidRDefault="00CE0EC6" w:rsidP="00E32F38">
      <w:pPr>
        <w:pStyle w:val="a8"/>
        <w:rPr>
          <w:b/>
          <w:bCs/>
          <w:sz w:val="20"/>
          <w:szCs w:val="20"/>
          <w:rtl/>
        </w:rPr>
      </w:pPr>
    </w:p>
    <w:p w14:paraId="7792FA96" w14:textId="1A9108D1" w:rsidR="00E32F38" w:rsidRPr="00A54C53" w:rsidRDefault="00E32F38" w:rsidP="00E32F38">
      <w:pPr>
        <w:pStyle w:val="a8"/>
        <w:rPr>
          <w:b/>
          <w:bCs/>
          <w:sz w:val="20"/>
          <w:szCs w:val="20"/>
          <w:rtl/>
        </w:rPr>
      </w:pPr>
      <w:r w:rsidRPr="00A54C53">
        <w:rPr>
          <w:b/>
          <w:bCs/>
          <w:sz w:val="20"/>
          <w:szCs w:val="20"/>
          <w:rtl/>
        </w:rPr>
        <w:lastRenderedPageBreak/>
        <w:t xml:space="preserve">מדיניות ביטולים </w:t>
      </w:r>
      <w:r w:rsidRPr="00A54C53">
        <w:rPr>
          <w:rFonts w:hint="eastAsia"/>
          <w:b/>
          <w:bCs/>
          <w:sz w:val="20"/>
          <w:szCs w:val="20"/>
          <w:rtl/>
        </w:rPr>
        <w:t>ושינויים</w:t>
      </w:r>
    </w:p>
    <w:p w14:paraId="45621181" w14:textId="77777777" w:rsidR="00732C64" w:rsidRPr="00732C64" w:rsidRDefault="00E32F38" w:rsidP="00732C64">
      <w:pPr>
        <w:pStyle w:val="a9"/>
        <w:numPr>
          <w:ilvl w:val="0"/>
          <w:numId w:val="4"/>
        </w:numPr>
        <w:spacing w:after="0" w:line="276" w:lineRule="auto"/>
        <w:rPr>
          <w:rFonts w:ascii="Aharoni" w:hAnsi="Aharoni" w:cs="Aharoni"/>
          <w:b/>
          <w:bCs/>
          <w:color w:val="F46868"/>
          <w:sz w:val="20"/>
          <w:szCs w:val="20"/>
        </w:rPr>
      </w:pPr>
      <w:r w:rsidRPr="00A54C53">
        <w:rPr>
          <w:rFonts w:hint="eastAsia"/>
          <w:sz w:val="20"/>
          <w:szCs w:val="20"/>
          <w:rtl/>
        </w:rPr>
        <w:t>ניתן</w:t>
      </w:r>
      <w:r w:rsidRPr="00A54C53">
        <w:rPr>
          <w:sz w:val="20"/>
          <w:szCs w:val="20"/>
          <w:rtl/>
        </w:rPr>
        <w:t xml:space="preserve"> להודיע על כל שינוי בקיום הפעילות בכיתות </w:t>
      </w:r>
      <w:r>
        <w:rPr>
          <w:rFonts w:hint="cs"/>
          <w:sz w:val="20"/>
          <w:szCs w:val="20"/>
          <w:rtl/>
        </w:rPr>
        <w:t xml:space="preserve">ואולמות עד </w:t>
      </w:r>
      <w:r>
        <w:rPr>
          <w:rFonts w:hint="cs"/>
          <w:sz w:val="28"/>
          <w:szCs w:val="28"/>
          <w:rtl/>
        </w:rPr>
        <w:t xml:space="preserve">14 </w:t>
      </w:r>
      <w:r>
        <w:rPr>
          <w:rFonts w:hint="cs"/>
          <w:sz w:val="20"/>
          <w:szCs w:val="20"/>
          <w:rtl/>
        </w:rPr>
        <w:t xml:space="preserve">ימי עסקים </w:t>
      </w:r>
      <w:r w:rsidRPr="00A54C53"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br/>
      </w:r>
      <w:r w:rsidRPr="00A54C53">
        <w:rPr>
          <w:sz w:val="20"/>
          <w:szCs w:val="20"/>
          <w:rtl/>
        </w:rPr>
        <w:t>קביעת מועד חדש תהיה על בסיס מקום פנוי</w:t>
      </w:r>
    </w:p>
    <w:p w14:paraId="23B23659" w14:textId="76F94A15" w:rsidR="00E32F38" w:rsidRDefault="00E32F38" w:rsidP="00182BDD">
      <w:pPr>
        <w:pStyle w:val="a9"/>
        <w:spacing w:after="0" w:line="276" w:lineRule="auto"/>
        <w:rPr>
          <w:rFonts w:ascii="Aharoni" w:hAnsi="Aharoni" w:cs="Aharoni"/>
          <w:b/>
          <w:bCs/>
          <w:color w:val="F46868"/>
          <w:sz w:val="20"/>
          <w:szCs w:val="20"/>
          <w:rtl/>
        </w:rPr>
      </w:pPr>
      <w:r w:rsidRPr="00732C64">
        <w:rPr>
          <w:sz w:val="20"/>
          <w:szCs w:val="20"/>
          <w:rtl/>
        </w:rPr>
        <w:br/>
      </w:r>
      <w:r w:rsidRPr="00732C64">
        <w:rPr>
          <w:rFonts w:hint="eastAsia"/>
          <w:sz w:val="20"/>
          <w:szCs w:val="20"/>
          <w:rtl/>
        </w:rPr>
        <w:t>הודעות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על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ביטול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ו</w:t>
      </w:r>
      <w:r w:rsidRPr="00732C64">
        <w:rPr>
          <w:sz w:val="20"/>
          <w:szCs w:val="20"/>
          <w:rtl/>
        </w:rPr>
        <w:t xml:space="preserve">/או </w:t>
      </w:r>
      <w:r w:rsidRPr="00732C64">
        <w:rPr>
          <w:rFonts w:hint="eastAsia"/>
          <w:sz w:val="20"/>
          <w:szCs w:val="20"/>
          <w:rtl/>
        </w:rPr>
        <w:t>שינוי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eastAsia"/>
          <w:sz w:val="20"/>
          <w:szCs w:val="20"/>
          <w:rtl/>
        </w:rPr>
        <w:t>שיתקבלו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rFonts w:hint="cs"/>
          <w:sz w:val="20"/>
          <w:szCs w:val="20"/>
          <w:rtl/>
        </w:rPr>
        <w:t>בפחות מ-</w:t>
      </w:r>
      <w:r w:rsidRPr="00732C64">
        <w:rPr>
          <w:sz w:val="20"/>
          <w:szCs w:val="20"/>
          <w:rtl/>
        </w:rPr>
        <w:t xml:space="preserve"> </w:t>
      </w:r>
      <w:r w:rsidRPr="00732C64">
        <w:rPr>
          <w:sz w:val="24"/>
          <w:szCs w:val="24"/>
          <w:rtl/>
        </w:rPr>
        <w:t>14</w:t>
      </w:r>
      <w:r w:rsidRPr="00732C64">
        <w:rPr>
          <w:sz w:val="20"/>
          <w:szCs w:val="20"/>
          <w:rtl/>
        </w:rPr>
        <w:t xml:space="preserve"> ימי עסקים </w:t>
      </w:r>
      <w:r w:rsidRPr="00732C64">
        <w:rPr>
          <w:rFonts w:hint="cs"/>
          <w:sz w:val="20"/>
          <w:szCs w:val="20"/>
          <w:rtl/>
        </w:rPr>
        <w:t xml:space="preserve">בכיתות ואולמות </w:t>
      </w:r>
      <w:r w:rsidRPr="00732C64">
        <w:rPr>
          <w:rFonts w:hint="eastAsia"/>
          <w:sz w:val="20"/>
          <w:szCs w:val="20"/>
          <w:rtl/>
        </w:rPr>
        <w:t>יגררו</w:t>
      </w:r>
      <w:r w:rsidRPr="00732C64">
        <w:rPr>
          <w:sz w:val="20"/>
          <w:szCs w:val="20"/>
          <w:rtl/>
        </w:rPr>
        <w:t xml:space="preserve"> חיוב של - 80% מעלות הפעילות שנדחתה או </w:t>
      </w:r>
      <w:r w:rsidRPr="00732C64">
        <w:rPr>
          <w:rFonts w:hint="eastAsia"/>
          <w:sz w:val="20"/>
          <w:szCs w:val="20"/>
          <w:rtl/>
        </w:rPr>
        <w:t>בוטלה</w:t>
      </w:r>
      <w:r w:rsidRPr="00732C64">
        <w:rPr>
          <w:sz w:val="20"/>
          <w:szCs w:val="20"/>
          <w:rtl/>
        </w:rPr>
        <w:t>.</w:t>
      </w:r>
    </w:p>
    <w:p w14:paraId="57A7E353" w14:textId="22524064" w:rsidR="00EB3F78" w:rsidRPr="003B45C9" w:rsidRDefault="003B45C9" w:rsidP="003B45C9">
      <w:pPr>
        <w:pStyle w:val="a9"/>
        <w:spacing w:after="0" w:line="276" w:lineRule="auto"/>
        <w:rPr>
          <w:rFonts w:ascii="Aharoni" w:hAnsi="Aharoni" w:cs="Aharoni"/>
          <w:color w:val="F46868"/>
          <w:sz w:val="24"/>
          <w:szCs w:val="24"/>
        </w:rPr>
      </w:pPr>
      <w:r>
        <w:rPr>
          <w:rFonts w:ascii="Aharoni" w:hAnsi="Aharoni" w:cs="Aharoni" w:hint="cs"/>
          <w:color w:val="F46868"/>
          <w:sz w:val="24"/>
          <w:szCs w:val="24"/>
          <w:rtl/>
        </w:rPr>
        <w:t xml:space="preserve">מדיניות הביטולים לא תחול בתקופות בהן קיימת הנחיה של גוף ממשלתי או כל גוף מוסמך אחר אשר מגבילה או מבטלת את היכולת לקיים פעילות במכון (להלן-"הנחיה מגבילה") כתוצאה למשל ממזג אויר חריג או הפסקות חשמל או מצב בטחוני מיוחד או מלחמה או מגיפה בתקופות בהן קיימת הנחייה מגבילה, ביטולי שיעורים לא </w:t>
      </w:r>
      <w:proofErr w:type="spellStart"/>
      <w:r>
        <w:rPr>
          <w:rFonts w:ascii="Aharoni" w:hAnsi="Aharoni" w:cs="Aharoni" w:hint="cs"/>
          <w:color w:val="F46868"/>
          <w:sz w:val="24"/>
          <w:szCs w:val="24"/>
          <w:rtl/>
        </w:rPr>
        <w:t>יחוייבו</w:t>
      </w:r>
      <w:proofErr w:type="spellEnd"/>
      <w:r>
        <w:rPr>
          <w:rFonts w:ascii="Aharoni" w:hAnsi="Aharoni" w:cs="Aharoni" w:hint="cs"/>
          <w:color w:val="F46868"/>
          <w:sz w:val="24"/>
          <w:szCs w:val="24"/>
          <w:rtl/>
        </w:rPr>
        <w:t>.</w:t>
      </w:r>
      <w:r w:rsidR="0039599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8CA22" wp14:editId="57FF522B">
                <wp:simplePos x="0" y="0"/>
                <wp:positionH relativeFrom="margin">
                  <wp:align>center</wp:align>
                </wp:positionH>
                <wp:positionV relativeFrom="paragraph">
                  <wp:posOffset>1263104</wp:posOffset>
                </wp:positionV>
                <wp:extent cx="6272011" cy="7817476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011" cy="7817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A0C5B" w14:textId="77777777" w:rsidR="00395998" w:rsidRPr="004068AE" w:rsidRDefault="00395998" w:rsidP="004068AE">
                            <w:p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8CA22" id="_x0000_t202" coordsize="21600,21600" o:spt="202" path="m,l,21600r21600,l21600,xe">
                <v:stroke joinstyle="miter"/>
                <v:path gradientshapeok="t" o:connecttype="rect"/>
              </v:shapetype>
              <v:shape id="תיבת טקסט 18" o:spid="_x0000_s1026" type="#_x0000_t202" style="position:absolute;left:0;text-align:left;margin-left:0;margin-top:99.45pt;width:493.85pt;height:615.5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" fillcolor="white [3201]" stroked="f" strokeweight=".5pt">
                <v:textbox>
                  <w:txbxContent>
                    <w:p w14:paraId="491A0C5B" w14:textId="77777777" w:rsidR="00395998" w:rsidRPr="004068AE" w:rsidRDefault="00395998" w:rsidP="004068AE">
                      <w:pPr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EB3F78" w:rsidRPr="003B45C9" w:rsidSect="004068AE">
      <w:pgSz w:w="11906" w:h="16838"/>
      <w:pgMar w:top="549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0F7C" w14:textId="77777777" w:rsidR="00C6062E" w:rsidRDefault="00C6062E" w:rsidP="0014255B">
      <w:pPr>
        <w:spacing w:after="0" w:line="240" w:lineRule="auto"/>
      </w:pPr>
      <w:r>
        <w:separator/>
      </w:r>
    </w:p>
  </w:endnote>
  <w:endnote w:type="continuationSeparator" w:id="0">
    <w:p w14:paraId="4F88D03C" w14:textId="77777777" w:rsidR="00C6062E" w:rsidRDefault="00C6062E" w:rsidP="0014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3D21" w14:textId="77777777" w:rsidR="00C6062E" w:rsidRDefault="00C6062E" w:rsidP="0014255B">
      <w:pPr>
        <w:spacing w:after="0" w:line="240" w:lineRule="auto"/>
      </w:pPr>
      <w:r>
        <w:separator/>
      </w:r>
    </w:p>
  </w:footnote>
  <w:footnote w:type="continuationSeparator" w:id="0">
    <w:p w14:paraId="712ADD67" w14:textId="77777777" w:rsidR="00C6062E" w:rsidRDefault="00C6062E" w:rsidP="0014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81B94"/>
    <w:multiLevelType w:val="hybridMultilevel"/>
    <w:tmpl w:val="8AEA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FC3"/>
    <w:multiLevelType w:val="hybridMultilevel"/>
    <w:tmpl w:val="8AEA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0552B"/>
    <w:multiLevelType w:val="hybridMultilevel"/>
    <w:tmpl w:val="4326789E"/>
    <w:lvl w:ilvl="0" w:tplc="E640C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1F7E"/>
    <w:multiLevelType w:val="hybridMultilevel"/>
    <w:tmpl w:val="7C9E4770"/>
    <w:lvl w:ilvl="0" w:tplc="3F6A3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91CD0"/>
    <w:multiLevelType w:val="hybridMultilevel"/>
    <w:tmpl w:val="0280283A"/>
    <w:lvl w:ilvl="0" w:tplc="930CD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F4686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B5C08"/>
    <w:multiLevelType w:val="hybridMultilevel"/>
    <w:tmpl w:val="11727EE4"/>
    <w:lvl w:ilvl="0" w:tplc="F9F6D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5B"/>
    <w:rsid w:val="00071008"/>
    <w:rsid w:val="000C20FD"/>
    <w:rsid w:val="000D61C9"/>
    <w:rsid w:val="00113B7C"/>
    <w:rsid w:val="0014255B"/>
    <w:rsid w:val="00150DF9"/>
    <w:rsid w:val="00154C60"/>
    <w:rsid w:val="0016065C"/>
    <w:rsid w:val="00171EAB"/>
    <w:rsid w:val="00182BDD"/>
    <w:rsid w:val="001B7545"/>
    <w:rsid w:val="001F1927"/>
    <w:rsid w:val="002016B8"/>
    <w:rsid w:val="00252525"/>
    <w:rsid w:val="0031196E"/>
    <w:rsid w:val="00321055"/>
    <w:rsid w:val="00352FF6"/>
    <w:rsid w:val="003567E9"/>
    <w:rsid w:val="00371DC1"/>
    <w:rsid w:val="00390AC8"/>
    <w:rsid w:val="00395998"/>
    <w:rsid w:val="003A41E5"/>
    <w:rsid w:val="003B45C9"/>
    <w:rsid w:val="004068AE"/>
    <w:rsid w:val="00423DFC"/>
    <w:rsid w:val="00457305"/>
    <w:rsid w:val="00472E8F"/>
    <w:rsid w:val="00483B1D"/>
    <w:rsid w:val="00493B1F"/>
    <w:rsid w:val="004C3525"/>
    <w:rsid w:val="00506678"/>
    <w:rsid w:val="0052796E"/>
    <w:rsid w:val="00562643"/>
    <w:rsid w:val="005778C2"/>
    <w:rsid w:val="00590AED"/>
    <w:rsid w:val="005A573E"/>
    <w:rsid w:val="005B596B"/>
    <w:rsid w:val="005D112A"/>
    <w:rsid w:val="00603924"/>
    <w:rsid w:val="006740A4"/>
    <w:rsid w:val="0069311A"/>
    <w:rsid w:val="006A5584"/>
    <w:rsid w:val="006B3A98"/>
    <w:rsid w:val="006E6F8E"/>
    <w:rsid w:val="00706C43"/>
    <w:rsid w:val="0072591F"/>
    <w:rsid w:val="00732C64"/>
    <w:rsid w:val="00744CB7"/>
    <w:rsid w:val="00772381"/>
    <w:rsid w:val="00793429"/>
    <w:rsid w:val="007F5E82"/>
    <w:rsid w:val="00885537"/>
    <w:rsid w:val="009173EB"/>
    <w:rsid w:val="009510A7"/>
    <w:rsid w:val="009A6FFE"/>
    <w:rsid w:val="00A2210E"/>
    <w:rsid w:val="00A54C53"/>
    <w:rsid w:val="00A54D0F"/>
    <w:rsid w:val="00AA59B3"/>
    <w:rsid w:val="00AC7C86"/>
    <w:rsid w:val="00AC7C98"/>
    <w:rsid w:val="00B03CA3"/>
    <w:rsid w:val="00B30F77"/>
    <w:rsid w:val="00B51148"/>
    <w:rsid w:val="00B9372C"/>
    <w:rsid w:val="00BA729A"/>
    <w:rsid w:val="00BB48DC"/>
    <w:rsid w:val="00BF47A9"/>
    <w:rsid w:val="00C04384"/>
    <w:rsid w:val="00C13D4B"/>
    <w:rsid w:val="00C27C9B"/>
    <w:rsid w:val="00C4469F"/>
    <w:rsid w:val="00C6062E"/>
    <w:rsid w:val="00C62E74"/>
    <w:rsid w:val="00C73E4B"/>
    <w:rsid w:val="00C84D44"/>
    <w:rsid w:val="00CD1D1E"/>
    <w:rsid w:val="00CE0EC6"/>
    <w:rsid w:val="00CE5123"/>
    <w:rsid w:val="00CF186E"/>
    <w:rsid w:val="00D351E9"/>
    <w:rsid w:val="00D365E8"/>
    <w:rsid w:val="00D43567"/>
    <w:rsid w:val="00D51487"/>
    <w:rsid w:val="00D6153C"/>
    <w:rsid w:val="00D646D5"/>
    <w:rsid w:val="00D71794"/>
    <w:rsid w:val="00D7335C"/>
    <w:rsid w:val="00DD0C30"/>
    <w:rsid w:val="00DD2608"/>
    <w:rsid w:val="00DD5A13"/>
    <w:rsid w:val="00DE1FF3"/>
    <w:rsid w:val="00DF67A4"/>
    <w:rsid w:val="00E12980"/>
    <w:rsid w:val="00E32F38"/>
    <w:rsid w:val="00E363C4"/>
    <w:rsid w:val="00E53931"/>
    <w:rsid w:val="00E553BB"/>
    <w:rsid w:val="00E55902"/>
    <w:rsid w:val="00E87C68"/>
    <w:rsid w:val="00EB3F78"/>
    <w:rsid w:val="00EB6173"/>
    <w:rsid w:val="00ED7F34"/>
    <w:rsid w:val="00EE0316"/>
    <w:rsid w:val="00F54FEF"/>
    <w:rsid w:val="00F6155F"/>
    <w:rsid w:val="00FA1DA1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3953EE"/>
  <w15:chartTrackingRefBased/>
  <w15:docId w15:val="{7685DBA5-D6B9-4E9F-B802-3574B0A3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255B"/>
  </w:style>
  <w:style w:type="paragraph" w:styleId="a5">
    <w:name w:val="footer"/>
    <w:basedOn w:val="a"/>
    <w:link w:val="a6"/>
    <w:uiPriority w:val="99"/>
    <w:unhideWhenUsed/>
    <w:rsid w:val="001425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255B"/>
  </w:style>
  <w:style w:type="table" w:styleId="a7">
    <w:name w:val="Table Grid"/>
    <w:basedOn w:val="a1"/>
    <w:uiPriority w:val="39"/>
    <w:rsid w:val="00171EA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12980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C27C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6F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6E6F8E"/>
    <w:rPr>
      <w:rFonts w:ascii="Tahoma" w:hAnsi="Tahoma" w:cs="Tahoma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6F8E"/>
    <w:rPr>
      <w:sz w:val="16"/>
      <w:szCs w:val="16"/>
    </w:rPr>
  </w:style>
  <w:style w:type="paragraph" w:styleId="ad">
    <w:name w:val="Revision"/>
    <w:hidden/>
    <w:uiPriority w:val="99"/>
    <w:semiHidden/>
    <w:rsid w:val="00D64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F393-6396-4B4D-9CC8-7731B99B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Nahum Sianess</dc:creator>
  <cp:keywords/>
  <dc:description/>
  <cp:lastModifiedBy>Oren Sela</cp:lastModifiedBy>
  <cp:revision>2</cp:revision>
  <cp:lastPrinted>2024-01-29T09:49:00Z</cp:lastPrinted>
  <dcterms:created xsi:type="dcterms:W3CDTF">2026-04-27T11:01:00Z</dcterms:created>
  <dcterms:modified xsi:type="dcterms:W3CDTF">2026-04-27T11:01:00Z</dcterms:modified>
</cp:coreProperties>
</file>